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3B2" w:rsidRDefault="00B147F6" w:rsidP="00B147F6">
      <w:pPr>
        <w:pStyle w:val="Ttulo"/>
        <w:ind w:left="1134" w:right="858"/>
        <w:rPr>
          <w:color w:val="006FC0"/>
        </w:rPr>
      </w:pPr>
      <w:r>
        <w:rPr>
          <w:color w:val="006FC0"/>
        </w:rPr>
        <w:t>COLECCIÓN CIENCIA, TECNOLOGÍA E INNOVACIÓN.</w:t>
      </w:r>
    </w:p>
    <w:p w:rsidR="00B147F6" w:rsidRDefault="00B147F6" w:rsidP="00B147F6">
      <w:pPr>
        <w:pStyle w:val="Ttulo"/>
        <w:ind w:left="1134" w:right="858"/>
      </w:pPr>
      <w:r>
        <w:t>LIBRO INVESTIGACIÓN Y DESARROLLO</w:t>
      </w:r>
    </w:p>
    <w:p w:rsidR="001D3B80" w:rsidRDefault="001D3B80">
      <w:pPr>
        <w:ind w:left="1777" w:right="1787"/>
        <w:jc w:val="center"/>
        <w:rPr>
          <w:b/>
          <w:color w:val="212121"/>
          <w:sz w:val="24"/>
        </w:rPr>
      </w:pPr>
    </w:p>
    <w:p w:rsidR="00C753B2" w:rsidRDefault="00C646BA">
      <w:pPr>
        <w:ind w:left="1777" w:right="1787"/>
        <w:jc w:val="center"/>
        <w:rPr>
          <w:b/>
          <w:sz w:val="24"/>
        </w:rPr>
      </w:pPr>
      <w:r>
        <w:rPr>
          <w:b/>
          <w:color w:val="212121"/>
          <w:sz w:val="24"/>
        </w:rPr>
        <w:t>INSTRUCTIVO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PARA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PRESENTACIÓN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DE</w:t>
      </w:r>
      <w:r>
        <w:rPr>
          <w:b/>
          <w:color w:val="212121"/>
          <w:spacing w:val="-7"/>
          <w:sz w:val="24"/>
        </w:rPr>
        <w:t xml:space="preserve"> </w:t>
      </w:r>
      <w:r w:rsidR="00B147F6">
        <w:rPr>
          <w:b/>
          <w:color w:val="212121"/>
          <w:spacing w:val="-7"/>
          <w:sz w:val="24"/>
        </w:rPr>
        <w:t>CAPÍTULOS DE LIBRO</w:t>
      </w:r>
    </w:p>
    <w:p w:rsidR="00C753B2" w:rsidRDefault="00C753B2">
      <w:pPr>
        <w:pStyle w:val="Textoindependiente"/>
        <w:rPr>
          <w:b/>
        </w:rPr>
      </w:pPr>
    </w:p>
    <w:p w:rsidR="00C753B2" w:rsidRDefault="00C646BA">
      <w:pPr>
        <w:pStyle w:val="Textoindependiente"/>
        <w:spacing w:before="187"/>
        <w:ind w:left="119"/>
        <w:jc w:val="both"/>
      </w:pPr>
      <w:r>
        <w:rPr>
          <w:color w:val="212121"/>
        </w:rPr>
        <w:t>Respetuoso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saludo,</w:t>
      </w:r>
    </w:p>
    <w:p w:rsidR="0035165A" w:rsidRDefault="00C646BA">
      <w:pPr>
        <w:pStyle w:val="Textoindependiente"/>
        <w:spacing w:before="159"/>
        <w:ind w:left="119" w:right="120"/>
        <w:jc w:val="both"/>
        <w:rPr>
          <w:color w:val="212121"/>
        </w:rPr>
      </w:pPr>
      <w:r>
        <w:rPr>
          <w:color w:val="212121"/>
        </w:rPr>
        <w:t xml:space="preserve">A continuación, se comunican </w:t>
      </w:r>
      <w:r w:rsidR="001D3B80">
        <w:rPr>
          <w:color w:val="212121"/>
        </w:rPr>
        <w:t xml:space="preserve">los </w:t>
      </w:r>
      <w:r>
        <w:rPr>
          <w:color w:val="212121"/>
        </w:rPr>
        <w:t>lineamientos para la presentación y estructuración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de contenidos que se quieran vincular </w:t>
      </w:r>
      <w:r w:rsidR="001D3B80">
        <w:rPr>
          <w:color w:val="212121"/>
        </w:rPr>
        <w:t xml:space="preserve">a la publicación, producto de </w:t>
      </w:r>
      <w:r w:rsidR="00B147F6">
        <w:rPr>
          <w:color w:val="212121"/>
        </w:rPr>
        <w:t>resultados de investigaciones realizadas.</w:t>
      </w:r>
    </w:p>
    <w:p w:rsidR="00C753B2" w:rsidRDefault="00B147F6">
      <w:pPr>
        <w:pStyle w:val="Textoindependiente"/>
        <w:spacing w:before="159"/>
        <w:ind w:left="119" w:right="120"/>
        <w:jc w:val="both"/>
      </w:pPr>
      <w:r>
        <w:rPr>
          <w:color w:val="212121"/>
        </w:rPr>
        <w:t>E</w:t>
      </w:r>
      <w:r w:rsidR="00C646BA">
        <w:rPr>
          <w:color w:val="212121"/>
        </w:rPr>
        <w:t>l Fondo</w:t>
      </w:r>
      <w:r w:rsidR="00C646BA">
        <w:rPr>
          <w:color w:val="212121"/>
          <w:spacing w:val="1"/>
        </w:rPr>
        <w:t xml:space="preserve"> </w:t>
      </w:r>
      <w:r w:rsidR="00C646BA">
        <w:rPr>
          <w:color w:val="212121"/>
        </w:rPr>
        <w:t xml:space="preserve">Editorial </w:t>
      </w:r>
      <w:r w:rsidR="001D3B80">
        <w:rPr>
          <w:color w:val="212121"/>
        </w:rPr>
        <w:t xml:space="preserve">CIIDIES, </w:t>
      </w:r>
      <w:r w:rsidR="00C646BA">
        <w:rPr>
          <w:color w:val="212121"/>
        </w:rPr>
        <w:t>puntualizan que</w:t>
      </w:r>
      <w:r w:rsidR="0035165A">
        <w:rPr>
          <w:color w:val="212121"/>
        </w:rPr>
        <w:t xml:space="preserve"> el </w:t>
      </w:r>
      <w:r w:rsidR="00C646BA">
        <w:rPr>
          <w:color w:val="212121"/>
        </w:rPr>
        <w:t>tipo de identificación de la publicación será la</w:t>
      </w:r>
      <w:r w:rsidR="00C646BA">
        <w:rPr>
          <w:color w:val="212121"/>
          <w:spacing w:val="1"/>
        </w:rPr>
        <w:t xml:space="preserve"> </w:t>
      </w:r>
      <w:r w:rsidR="00C646BA">
        <w:rPr>
          <w:i/>
          <w:color w:val="212121"/>
        </w:rPr>
        <w:t>International</w:t>
      </w:r>
      <w:r w:rsidR="00C646BA">
        <w:rPr>
          <w:i/>
          <w:color w:val="212121"/>
          <w:spacing w:val="-13"/>
        </w:rPr>
        <w:t xml:space="preserve"> </w:t>
      </w:r>
      <w:r w:rsidR="00C646BA">
        <w:rPr>
          <w:i/>
          <w:color w:val="212121"/>
        </w:rPr>
        <w:t>Standard</w:t>
      </w:r>
      <w:r w:rsidR="00C646BA">
        <w:rPr>
          <w:i/>
          <w:color w:val="212121"/>
          <w:spacing w:val="-9"/>
        </w:rPr>
        <w:t xml:space="preserve"> </w:t>
      </w:r>
      <w:r w:rsidR="00277A57">
        <w:rPr>
          <w:i/>
          <w:color w:val="212121"/>
          <w:spacing w:val="-9"/>
        </w:rPr>
        <w:t xml:space="preserve">Book </w:t>
      </w:r>
      <w:proofErr w:type="spellStart"/>
      <w:r w:rsidR="00C646BA">
        <w:rPr>
          <w:i/>
          <w:color w:val="212121"/>
        </w:rPr>
        <w:t>Number</w:t>
      </w:r>
      <w:proofErr w:type="spellEnd"/>
      <w:r w:rsidR="00C646BA">
        <w:rPr>
          <w:i/>
          <w:color w:val="212121"/>
        </w:rPr>
        <w:t xml:space="preserve"> </w:t>
      </w:r>
      <w:r w:rsidR="00C646BA">
        <w:rPr>
          <w:color w:val="212121"/>
        </w:rPr>
        <w:t>–</w:t>
      </w:r>
      <w:r w:rsidR="00C646BA">
        <w:rPr>
          <w:color w:val="212121"/>
          <w:spacing w:val="-9"/>
        </w:rPr>
        <w:t xml:space="preserve"> </w:t>
      </w:r>
      <w:r w:rsidR="00C646BA">
        <w:rPr>
          <w:color w:val="212121"/>
        </w:rPr>
        <w:t>IS</w:t>
      </w:r>
      <w:r w:rsidR="00277A57">
        <w:rPr>
          <w:color w:val="212121"/>
        </w:rPr>
        <w:t>B</w:t>
      </w:r>
      <w:r w:rsidR="00C646BA">
        <w:rPr>
          <w:color w:val="212121"/>
        </w:rPr>
        <w:t>N</w:t>
      </w:r>
      <w:r w:rsidR="0035165A">
        <w:rPr>
          <w:color w:val="212121"/>
        </w:rPr>
        <w:t xml:space="preserve">; para un libro de compilación de “capítulos resultados de investigación”, de acuerdo con las disposiciones generadas por </w:t>
      </w:r>
      <w:proofErr w:type="spellStart"/>
      <w:r w:rsidR="0035165A">
        <w:rPr>
          <w:color w:val="212121"/>
        </w:rPr>
        <w:t>Minciencias</w:t>
      </w:r>
      <w:proofErr w:type="spellEnd"/>
      <w:r w:rsidR="007C0371">
        <w:rPr>
          <w:color w:val="212121"/>
        </w:rPr>
        <w:t xml:space="preserve"> para los productos resultados de actividades de generación de nuevo conocimiento</w:t>
      </w:r>
      <w:r w:rsidR="00C646BA">
        <w:rPr>
          <w:color w:val="212121"/>
        </w:rPr>
        <w:t>.</w:t>
      </w:r>
      <w:r w:rsidR="00C646BA">
        <w:rPr>
          <w:color w:val="212121"/>
          <w:spacing w:val="-52"/>
        </w:rPr>
        <w:t xml:space="preserve"> </w:t>
      </w:r>
      <w:r w:rsidR="00C646BA">
        <w:rPr>
          <w:color w:val="212121"/>
        </w:rPr>
        <w:t>Por lo anterior, para todos los textos que aspiren a ser publicados, se deberán tener en</w:t>
      </w:r>
      <w:r w:rsidR="00C646BA">
        <w:rPr>
          <w:color w:val="212121"/>
          <w:spacing w:val="1"/>
        </w:rPr>
        <w:t xml:space="preserve"> </w:t>
      </w:r>
      <w:r w:rsidR="00C646BA">
        <w:rPr>
          <w:color w:val="212121"/>
        </w:rPr>
        <w:t>cuenta</w:t>
      </w:r>
      <w:r w:rsidR="00C646BA">
        <w:rPr>
          <w:color w:val="212121"/>
          <w:spacing w:val="-3"/>
        </w:rPr>
        <w:t xml:space="preserve"> </w:t>
      </w:r>
      <w:r w:rsidR="00C646BA">
        <w:rPr>
          <w:color w:val="212121"/>
        </w:rPr>
        <w:t>los siguientes</w:t>
      </w:r>
      <w:r w:rsidR="00C646BA">
        <w:rPr>
          <w:color w:val="212121"/>
          <w:spacing w:val="1"/>
        </w:rPr>
        <w:t xml:space="preserve"> </w:t>
      </w:r>
      <w:r w:rsidR="00C646BA">
        <w:rPr>
          <w:color w:val="212121"/>
        </w:rPr>
        <w:t>requisitos:</w:t>
      </w:r>
    </w:p>
    <w:p w:rsidR="00C753B2" w:rsidRDefault="00C646BA">
      <w:pPr>
        <w:pStyle w:val="Prrafodelista"/>
        <w:numPr>
          <w:ilvl w:val="0"/>
          <w:numId w:val="1"/>
        </w:numPr>
        <w:tabs>
          <w:tab w:val="left" w:pos="1013"/>
        </w:tabs>
        <w:spacing w:before="159"/>
        <w:ind w:right="122" w:firstLine="0"/>
        <w:rPr>
          <w:sz w:val="24"/>
        </w:rPr>
      </w:pPr>
      <w:r>
        <w:rPr>
          <w:color w:val="212121"/>
          <w:sz w:val="24"/>
        </w:rPr>
        <w:t>Todos los documentos</w:t>
      </w:r>
      <w:r w:rsidR="007C0371">
        <w:rPr>
          <w:color w:val="212121"/>
          <w:sz w:val="24"/>
        </w:rPr>
        <w:t xml:space="preserve"> deberán ser presentados </w:t>
      </w:r>
      <w:r>
        <w:rPr>
          <w:color w:val="212121"/>
          <w:sz w:val="24"/>
        </w:rPr>
        <w:t>en formato Word,</w:t>
      </w:r>
      <w:r w:rsidR="007C0371">
        <w:rPr>
          <w:color w:val="212121"/>
          <w:sz w:val="24"/>
        </w:rPr>
        <w:t xml:space="preserve"> con </w:t>
      </w:r>
      <w:r>
        <w:rPr>
          <w:color w:val="212121"/>
          <w:sz w:val="24"/>
        </w:rPr>
        <w:t xml:space="preserve">un límite máximo de </w:t>
      </w:r>
      <w:r w:rsidR="00B147F6">
        <w:rPr>
          <w:color w:val="212121"/>
          <w:sz w:val="24"/>
        </w:rPr>
        <w:t>10.</w:t>
      </w:r>
      <w:r>
        <w:rPr>
          <w:color w:val="212121"/>
          <w:sz w:val="24"/>
        </w:rPr>
        <w:t>000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palabras y un mínimo de </w:t>
      </w:r>
      <w:r w:rsidR="00B147F6">
        <w:rPr>
          <w:color w:val="212121"/>
          <w:sz w:val="24"/>
        </w:rPr>
        <w:t>6</w:t>
      </w:r>
      <w:r>
        <w:rPr>
          <w:color w:val="212121"/>
          <w:sz w:val="24"/>
        </w:rPr>
        <w:t>000 palabras, incluyendo texto de tablas y gráficos. No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hace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parte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este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rango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palabras,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contenido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los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apartados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“</w:t>
      </w:r>
      <w:r w:rsidR="00B147F6">
        <w:rPr>
          <w:color w:val="212121"/>
          <w:sz w:val="24"/>
        </w:rPr>
        <w:t>6</w:t>
      </w:r>
      <w:r>
        <w:rPr>
          <w:color w:val="212121"/>
          <w:sz w:val="24"/>
        </w:rPr>
        <w:t>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REFERENCIAS”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y “</w:t>
      </w:r>
      <w:r w:rsidR="00B147F6">
        <w:rPr>
          <w:color w:val="212121"/>
          <w:sz w:val="24"/>
        </w:rPr>
        <w:t>8</w:t>
      </w:r>
      <w:r>
        <w:rPr>
          <w:color w:val="212121"/>
          <w:sz w:val="24"/>
        </w:rPr>
        <w:t>. ANEXOS”.</w:t>
      </w:r>
    </w:p>
    <w:p w:rsidR="00C753B2" w:rsidRDefault="00C753B2">
      <w:pPr>
        <w:pStyle w:val="Textoindependiente"/>
        <w:spacing w:before="6"/>
        <w:rPr>
          <w:sz w:val="22"/>
        </w:rPr>
      </w:pPr>
    </w:p>
    <w:p w:rsidR="00C753B2" w:rsidRDefault="00C646BA">
      <w:pPr>
        <w:pStyle w:val="Prrafodelista"/>
        <w:numPr>
          <w:ilvl w:val="0"/>
          <w:numId w:val="1"/>
        </w:numPr>
        <w:tabs>
          <w:tab w:val="left" w:pos="1013"/>
        </w:tabs>
        <w:spacing w:line="242" w:lineRule="auto"/>
        <w:ind w:right="129" w:firstLine="0"/>
        <w:rPr>
          <w:sz w:val="24"/>
        </w:rPr>
      </w:pPr>
      <w:r>
        <w:rPr>
          <w:color w:val="212121"/>
          <w:spacing w:val="-1"/>
          <w:sz w:val="24"/>
        </w:rPr>
        <w:t>Las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pacing w:val="-1"/>
          <w:sz w:val="24"/>
        </w:rPr>
        <w:t>páginas</w:t>
      </w:r>
      <w:r w:rsidR="007C0371"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1"/>
          <w:sz w:val="24"/>
        </w:rPr>
        <w:t>en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pacing w:val="-1"/>
          <w:sz w:val="24"/>
        </w:rPr>
        <w:t>tamaño</w:t>
      </w:r>
      <w:r>
        <w:rPr>
          <w:color w:val="212121"/>
          <w:spacing w:val="-13"/>
          <w:sz w:val="24"/>
        </w:rPr>
        <w:t xml:space="preserve"> </w:t>
      </w:r>
      <w:r w:rsidR="007C0371">
        <w:rPr>
          <w:color w:val="212121"/>
          <w:spacing w:val="-1"/>
          <w:sz w:val="24"/>
        </w:rPr>
        <w:t>carta</w:t>
      </w:r>
      <w:r>
        <w:rPr>
          <w:color w:val="212121"/>
          <w:spacing w:val="-1"/>
          <w:sz w:val="24"/>
        </w:rPr>
        <w:t>,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no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irán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numeradas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en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ninguna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parte,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estarán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escritas</w:t>
      </w:r>
      <w:r>
        <w:rPr>
          <w:color w:val="212121"/>
          <w:spacing w:val="-51"/>
          <w:sz w:val="24"/>
        </w:rPr>
        <w:t xml:space="preserve"> </w:t>
      </w:r>
      <w:r>
        <w:rPr>
          <w:color w:val="212121"/>
          <w:sz w:val="24"/>
        </w:rPr>
        <w:t xml:space="preserve">en letra Times New </w:t>
      </w:r>
      <w:proofErr w:type="spellStart"/>
      <w:r>
        <w:rPr>
          <w:color w:val="212121"/>
          <w:sz w:val="24"/>
        </w:rPr>
        <w:t>Roman</w:t>
      </w:r>
      <w:proofErr w:type="spellEnd"/>
      <w:r>
        <w:rPr>
          <w:color w:val="212121"/>
          <w:sz w:val="24"/>
        </w:rPr>
        <w:t>, a 12 puntos y con interlineado de espacio y medio, con</w:t>
      </w:r>
      <w:r>
        <w:rPr>
          <w:color w:val="212121"/>
          <w:spacing w:val="-52"/>
          <w:sz w:val="24"/>
        </w:rPr>
        <w:t xml:space="preserve"> </w:t>
      </w:r>
      <w:r>
        <w:rPr>
          <w:color w:val="212121"/>
          <w:sz w:val="24"/>
        </w:rPr>
        <w:t>márgenes de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tres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centímetros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en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todos sus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lados.</w:t>
      </w:r>
    </w:p>
    <w:p w:rsidR="00C753B2" w:rsidRDefault="00C753B2">
      <w:pPr>
        <w:pStyle w:val="Textoindependiente"/>
        <w:spacing w:before="10"/>
        <w:rPr>
          <w:sz w:val="21"/>
        </w:rPr>
      </w:pPr>
    </w:p>
    <w:p w:rsidR="00C753B2" w:rsidRDefault="00C646BA">
      <w:pPr>
        <w:pStyle w:val="Prrafodelista"/>
        <w:numPr>
          <w:ilvl w:val="0"/>
          <w:numId w:val="1"/>
        </w:numPr>
        <w:tabs>
          <w:tab w:val="left" w:pos="952"/>
        </w:tabs>
        <w:spacing w:line="244" w:lineRule="auto"/>
        <w:ind w:right="127" w:firstLine="0"/>
        <w:rPr>
          <w:sz w:val="24"/>
        </w:rPr>
      </w:pPr>
      <w:r>
        <w:rPr>
          <w:color w:val="212121"/>
          <w:sz w:val="24"/>
        </w:rPr>
        <w:t>Los textos serán redactados en tercera persona o en infinitivo, prefiriendo «se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considera»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sobre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una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sentencia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«nosotros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consideramos».</w:t>
      </w:r>
    </w:p>
    <w:p w:rsidR="00C753B2" w:rsidRDefault="00C753B2">
      <w:pPr>
        <w:pStyle w:val="Textoindependiente"/>
        <w:rPr>
          <w:sz w:val="22"/>
        </w:rPr>
      </w:pPr>
    </w:p>
    <w:p w:rsidR="00C753B2" w:rsidRDefault="00C646BA">
      <w:pPr>
        <w:pStyle w:val="Prrafodelista"/>
        <w:numPr>
          <w:ilvl w:val="0"/>
          <w:numId w:val="1"/>
        </w:numPr>
        <w:tabs>
          <w:tab w:val="left" w:pos="952"/>
        </w:tabs>
        <w:ind w:firstLine="0"/>
        <w:rPr>
          <w:sz w:val="24"/>
        </w:rPr>
      </w:pPr>
      <w:r>
        <w:rPr>
          <w:color w:val="212121"/>
          <w:sz w:val="24"/>
        </w:rPr>
        <w:t>Los párrafos en su redacción evitarán el lenguaje sexista, siendo indispensable la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utilización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genéricos.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Deberán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evitarse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asunciones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derivadas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los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estereotipos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género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sobre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las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personas,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sus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habilidades,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actitudes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relaciones.</w:t>
      </w:r>
    </w:p>
    <w:p w:rsidR="00C753B2" w:rsidRDefault="00C753B2">
      <w:pPr>
        <w:pStyle w:val="Textoindependiente"/>
        <w:spacing w:before="6"/>
        <w:rPr>
          <w:sz w:val="22"/>
        </w:rPr>
      </w:pPr>
    </w:p>
    <w:p w:rsidR="00C753B2" w:rsidRDefault="00C646BA">
      <w:pPr>
        <w:pStyle w:val="Prrafodelista"/>
        <w:numPr>
          <w:ilvl w:val="0"/>
          <w:numId w:val="1"/>
        </w:numPr>
        <w:tabs>
          <w:tab w:val="left" w:pos="952"/>
        </w:tabs>
        <w:spacing w:before="1" w:line="242" w:lineRule="auto"/>
        <w:ind w:right="128" w:firstLine="0"/>
        <w:rPr>
          <w:sz w:val="24"/>
        </w:rPr>
      </w:pPr>
      <w:r>
        <w:rPr>
          <w:color w:val="212121"/>
          <w:spacing w:val="-1"/>
          <w:sz w:val="24"/>
        </w:rPr>
        <w:t>La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pacing w:val="-1"/>
          <w:sz w:val="24"/>
        </w:rPr>
        <w:t>estructura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pacing w:val="-1"/>
          <w:sz w:val="24"/>
        </w:rPr>
        <w:t>de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1"/>
          <w:sz w:val="24"/>
        </w:rPr>
        <w:t>las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1"/>
          <w:sz w:val="24"/>
        </w:rPr>
        <w:t>citas,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pacing w:val="-1"/>
          <w:sz w:val="24"/>
        </w:rPr>
        <w:t>las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referencias,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las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tablas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gráficos,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deberán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estar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acorde</w:t>
      </w:r>
      <w:r>
        <w:rPr>
          <w:color w:val="212121"/>
          <w:spacing w:val="-52"/>
          <w:sz w:val="24"/>
        </w:rPr>
        <w:t xml:space="preserve"> </w:t>
      </w:r>
      <w:r>
        <w:rPr>
          <w:color w:val="212121"/>
          <w:sz w:val="24"/>
        </w:rPr>
        <w:t xml:space="preserve">con la versión </w:t>
      </w:r>
      <w:r w:rsidR="007C0371">
        <w:rPr>
          <w:color w:val="212121"/>
          <w:sz w:val="24"/>
        </w:rPr>
        <w:t>7</w:t>
      </w:r>
      <w:r>
        <w:rPr>
          <w:color w:val="212121"/>
          <w:sz w:val="24"/>
        </w:rPr>
        <w:t xml:space="preserve"> en español de APA. El documento no llevará notas al pie de página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en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ninguna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hoja.</w:t>
      </w:r>
    </w:p>
    <w:p w:rsidR="00C753B2" w:rsidRDefault="00C753B2">
      <w:pPr>
        <w:pStyle w:val="Textoindependiente"/>
        <w:spacing w:before="9"/>
        <w:rPr>
          <w:sz w:val="21"/>
        </w:rPr>
      </w:pPr>
    </w:p>
    <w:p w:rsidR="00C753B2" w:rsidRDefault="00C646BA">
      <w:pPr>
        <w:pStyle w:val="Prrafodelista"/>
        <w:numPr>
          <w:ilvl w:val="0"/>
          <w:numId w:val="1"/>
        </w:numPr>
        <w:tabs>
          <w:tab w:val="left" w:pos="952"/>
        </w:tabs>
        <w:spacing w:line="242" w:lineRule="auto"/>
        <w:ind w:firstLine="0"/>
        <w:rPr>
          <w:sz w:val="24"/>
        </w:rPr>
      </w:pPr>
      <w:r>
        <w:rPr>
          <w:color w:val="212121"/>
          <w:sz w:val="24"/>
        </w:rPr>
        <w:t>En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caso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tener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imágenes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fotos,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serán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nítidas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formato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TIFF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JPEG,</w:t>
      </w:r>
      <w:r>
        <w:rPr>
          <w:color w:val="212121"/>
          <w:spacing w:val="-52"/>
          <w:sz w:val="24"/>
        </w:rPr>
        <w:t xml:space="preserve"> </w:t>
      </w:r>
      <w:r>
        <w:rPr>
          <w:color w:val="212121"/>
          <w:sz w:val="24"/>
        </w:rPr>
        <w:t>adoptando una resolución mínima de 300 puntos por pulgada. Si son tomadas 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otras publicaciones deben tener los permisos de publicación. De ser propiedad del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autor,</w:t>
      </w:r>
      <w:r>
        <w:rPr>
          <w:color w:val="212121"/>
          <w:spacing w:val="24"/>
          <w:sz w:val="24"/>
        </w:rPr>
        <w:t xml:space="preserve"> </w:t>
      </w:r>
      <w:r>
        <w:rPr>
          <w:color w:val="212121"/>
          <w:sz w:val="24"/>
        </w:rPr>
        <w:t>estos</w:t>
      </w:r>
      <w:r>
        <w:rPr>
          <w:color w:val="212121"/>
          <w:spacing w:val="29"/>
          <w:sz w:val="24"/>
        </w:rPr>
        <w:t xml:space="preserve"> </w:t>
      </w:r>
      <w:r>
        <w:rPr>
          <w:color w:val="212121"/>
          <w:sz w:val="24"/>
        </w:rPr>
        <w:t>permisos</w:t>
      </w:r>
      <w:r>
        <w:rPr>
          <w:color w:val="212121"/>
          <w:spacing w:val="29"/>
          <w:sz w:val="24"/>
        </w:rPr>
        <w:t xml:space="preserve"> </w:t>
      </w:r>
      <w:r>
        <w:rPr>
          <w:color w:val="212121"/>
          <w:sz w:val="24"/>
        </w:rPr>
        <w:t>se</w:t>
      </w:r>
      <w:r>
        <w:rPr>
          <w:color w:val="212121"/>
          <w:spacing w:val="27"/>
          <w:sz w:val="24"/>
        </w:rPr>
        <w:t xml:space="preserve"> </w:t>
      </w:r>
      <w:r>
        <w:rPr>
          <w:color w:val="212121"/>
          <w:sz w:val="24"/>
        </w:rPr>
        <w:t>regularán</w:t>
      </w:r>
      <w:r>
        <w:rPr>
          <w:color w:val="212121"/>
          <w:spacing w:val="31"/>
          <w:sz w:val="24"/>
        </w:rPr>
        <w:t xml:space="preserve"> </w:t>
      </w:r>
      <w:r>
        <w:rPr>
          <w:color w:val="212121"/>
          <w:sz w:val="24"/>
        </w:rPr>
        <w:t>por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la</w:t>
      </w:r>
      <w:r>
        <w:rPr>
          <w:color w:val="212121"/>
          <w:spacing w:val="26"/>
          <w:sz w:val="24"/>
        </w:rPr>
        <w:t xml:space="preserve"> </w:t>
      </w:r>
      <w:r>
        <w:rPr>
          <w:color w:val="212121"/>
          <w:sz w:val="24"/>
        </w:rPr>
        <w:t>normatividad</w:t>
      </w:r>
      <w:r>
        <w:rPr>
          <w:color w:val="212121"/>
          <w:spacing w:val="26"/>
          <w:sz w:val="24"/>
        </w:rPr>
        <w:t xml:space="preserve"> </w:t>
      </w:r>
      <w:r>
        <w:rPr>
          <w:color w:val="212121"/>
          <w:sz w:val="24"/>
        </w:rPr>
        <w:t>vigente.</w:t>
      </w:r>
      <w:r>
        <w:rPr>
          <w:color w:val="212121"/>
          <w:spacing w:val="29"/>
          <w:sz w:val="24"/>
        </w:rPr>
        <w:t xml:space="preserve"> </w:t>
      </w:r>
      <w:r>
        <w:rPr>
          <w:color w:val="212121"/>
          <w:sz w:val="24"/>
        </w:rPr>
        <w:t>Preferiblemente</w:t>
      </w:r>
    </w:p>
    <w:p w:rsidR="00C753B2" w:rsidRDefault="00C753B2">
      <w:pPr>
        <w:spacing w:line="242" w:lineRule="auto"/>
        <w:jc w:val="both"/>
        <w:rPr>
          <w:sz w:val="24"/>
        </w:rPr>
        <w:sectPr w:rsidR="00C753B2">
          <w:type w:val="continuous"/>
          <w:pgSz w:w="12240" w:h="15840"/>
          <w:pgMar w:top="1340" w:right="1580" w:bottom="280" w:left="1580" w:header="720" w:footer="720" w:gutter="0"/>
          <w:cols w:space="720"/>
        </w:sectPr>
      </w:pPr>
    </w:p>
    <w:p w:rsidR="00C753B2" w:rsidRDefault="00C646BA">
      <w:pPr>
        <w:pStyle w:val="Textoindependiente"/>
        <w:spacing w:before="38"/>
        <w:ind w:left="840" w:right="120"/>
        <w:jc w:val="both"/>
      </w:pPr>
      <w:r>
        <w:rPr>
          <w:color w:val="212121"/>
        </w:rPr>
        <w:lastRenderedPageBreak/>
        <w:t>ninguna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figura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ocupará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más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una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página,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caso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contrario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debe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ser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ubicada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apartado “7. ANEXOS”. En todos los casos constará a pie de figura o tabla la fuente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 datos a partir de la cual se ha elaborado.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Los cuadros, imágenes, mapas 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elementos gráficos en general, además de ir incorporados dentro del cuerpo 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trabajo,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deberán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entregarse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y como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obtienen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programa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original.</w:t>
      </w:r>
    </w:p>
    <w:p w:rsidR="00C753B2" w:rsidRDefault="00C753B2">
      <w:pPr>
        <w:pStyle w:val="Textoindependiente"/>
        <w:spacing w:before="6"/>
        <w:rPr>
          <w:sz w:val="22"/>
        </w:rPr>
      </w:pPr>
    </w:p>
    <w:p w:rsidR="00C753B2" w:rsidRDefault="00C646BA">
      <w:pPr>
        <w:pStyle w:val="Prrafodelista"/>
        <w:numPr>
          <w:ilvl w:val="0"/>
          <w:numId w:val="1"/>
        </w:numPr>
        <w:tabs>
          <w:tab w:val="left" w:pos="1013"/>
        </w:tabs>
        <w:spacing w:before="1" w:line="244" w:lineRule="auto"/>
        <w:ind w:right="129" w:firstLine="0"/>
        <w:jc w:val="left"/>
        <w:rPr>
          <w:sz w:val="24"/>
        </w:rPr>
      </w:pPr>
      <w:r>
        <w:rPr>
          <w:color w:val="212121"/>
          <w:sz w:val="24"/>
        </w:rPr>
        <w:t xml:space="preserve">Esta publicación será de tipo </w:t>
      </w:r>
      <w:r w:rsidRPr="00C646BA">
        <w:rPr>
          <w:i/>
          <w:color w:val="212121"/>
          <w:sz w:val="24"/>
        </w:rPr>
        <w:t>Open Access</w:t>
      </w:r>
      <w:r>
        <w:rPr>
          <w:color w:val="212121"/>
          <w:sz w:val="24"/>
        </w:rPr>
        <w:t>, por lo que /la</w:t>
      </w:r>
      <w:r w:rsidRPr="00C646BA">
        <w:rPr>
          <w:color w:val="212121"/>
          <w:sz w:val="24"/>
        </w:rPr>
        <w:t xml:space="preserve"> </w:t>
      </w:r>
      <w:r>
        <w:rPr>
          <w:color w:val="212121"/>
          <w:sz w:val="24"/>
        </w:rPr>
        <w:t>o</w:t>
      </w:r>
      <w:r w:rsidRPr="00C646BA">
        <w:rPr>
          <w:color w:val="212121"/>
          <w:sz w:val="24"/>
        </w:rPr>
        <w:t xml:space="preserve"> </w:t>
      </w:r>
      <w:r>
        <w:rPr>
          <w:color w:val="212121"/>
          <w:sz w:val="24"/>
        </w:rPr>
        <w:t>los/las</w:t>
      </w:r>
      <w:r w:rsidRPr="00C646BA">
        <w:rPr>
          <w:color w:val="212121"/>
          <w:sz w:val="24"/>
        </w:rPr>
        <w:t xml:space="preserve"> </w:t>
      </w:r>
      <w:r>
        <w:rPr>
          <w:color w:val="212121"/>
          <w:sz w:val="24"/>
        </w:rPr>
        <w:t>autor/a/es</w:t>
      </w:r>
      <w:r w:rsidRPr="00C646BA">
        <w:rPr>
          <w:color w:val="212121"/>
          <w:sz w:val="24"/>
        </w:rPr>
        <w:t xml:space="preserve"> </w:t>
      </w:r>
      <w:r>
        <w:rPr>
          <w:color w:val="212121"/>
          <w:sz w:val="24"/>
        </w:rPr>
        <w:t>deberán</w:t>
      </w:r>
      <w:r w:rsidRPr="00C646BA">
        <w:rPr>
          <w:color w:val="212121"/>
          <w:sz w:val="24"/>
        </w:rPr>
        <w:t xml:space="preserve"> </w:t>
      </w:r>
      <w:r>
        <w:rPr>
          <w:color w:val="212121"/>
          <w:sz w:val="24"/>
        </w:rPr>
        <w:t>haber</w:t>
      </w:r>
      <w:r w:rsidRPr="00C646BA">
        <w:rPr>
          <w:color w:val="212121"/>
          <w:sz w:val="24"/>
        </w:rPr>
        <w:t xml:space="preserve"> </w:t>
      </w:r>
      <w:r>
        <w:rPr>
          <w:color w:val="212121"/>
          <w:sz w:val="24"/>
        </w:rPr>
        <w:t>diligenciado</w:t>
      </w:r>
      <w:r>
        <w:rPr>
          <w:color w:val="212121"/>
          <w:spacing w:val="-5"/>
          <w:sz w:val="24"/>
        </w:rPr>
        <w:t xml:space="preserve"> </w:t>
      </w:r>
      <w:r w:rsidRPr="003C0368">
        <w:rPr>
          <w:color w:val="212121"/>
          <w:sz w:val="24"/>
        </w:rPr>
        <w:t>el formato</w:t>
      </w:r>
      <w:r w:rsidRPr="003C0368">
        <w:rPr>
          <w:color w:val="212121"/>
          <w:spacing w:val="-5"/>
          <w:sz w:val="24"/>
        </w:rPr>
        <w:t xml:space="preserve"> </w:t>
      </w:r>
      <w:r w:rsidRPr="003C0368">
        <w:rPr>
          <w:color w:val="212121"/>
          <w:sz w:val="24"/>
        </w:rPr>
        <w:t xml:space="preserve">de </w:t>
      </w:r>
      <w:r w:rsidR="00DC7873" w:rsidRPr="003C0368">
        <w:rPr>
          <w:b/>
          <w:i/>
          <w:color w:val="212121"/>
          <w:sz w:val="24"/>
        </w:rPr>
        <w:t>manifestación de cesión de derechos patrimoniales</w:t>
      </w:r>
      <w:r w:rsidRPr="003C0368"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el cual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se</w:t>
      </w:r>
      <w:r>
        <w:rPr>
          <w:color w:val="212121"/>
          <w:spacing w:val="-2"/>
          <w:sz w:val="24"/>
        </w:rPr>
        <w:t xml:space="preserve"> </w:t>
      </w:r>
      <w:r w:rsidR="003C0368">
        <w:rPr>
          <w:color w:val="212121"/>
          <w:spacing w:val="-2"/>
          <w:sz w:val="24"/>
        </w:rPr>
        <w:t>encuentra en la página</w:t>
      </w:r>
      <w:r>
        <w:rPr>
          <w:color w:val="212121"/>
          <w:sz w:val="24"/>
        </w:rPr>
        <w:t xml:space="preserve">. </w:t>
      </w:r>
    </w:p>
    <w:p w:rsidR="00C753B2" w:rsidRDefault="00C753B2">
      <w:pPr>
        <w:pStyle w:val="Textoindependiente"/>
        <w:spacing w:before="6"/>
        <w:rPr>
          <w:sz w:val="21"/>
        </w:rPr>
      </w:pPr>
    </w:p>
    <w:p w:rsidR="00C753B2" w:rsidRDefault="00C646BA">
      <w:pPr>
        <w:pStyle w:val="Prrafodelista"/>
        <w:numPr>
          <w:ilvl w:val="0"/>
          <w:numId w:val="1"/>
        </w:numPr>
        <w:tabs>
          <w:tab w:val="left" w:pos="1013"/>
        </w:tabs>
        <w:spacing w:line="244" w:lineRule="auto"/>
        <w:ind w:right="127" w:firstLine="0"/>
        <w:jc w:val="left"/>
        <w:rPr>
          <w:sz w:val="24"/>
        </w:rPr>
      </w:pPr>
      <w:r>
        <w:rPr>
          <w:color w:val="212121"/>
          <w:spacing w:val="-1"/>
          <w:sz w:val="24"/>
        </w:rPr>
        <w:t>El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pacing w:val="-1"/>
          <w:sz w:val="24"/>
        </w:rPr>
        <w:t>archivo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pacing w:val="-1"/>
          <w:sz w:val="24"/>
        </w:rPr>
        <w:t>en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1"/>
          <w:sz w:val="24"/>
        </w:rPr>
        <w:t>que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1"/>
          <w:sz w:val="24"/>
        </w:rPr>
        <w:t>se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1"/>
          <w:sz w:val="24"/>
        </w:rPr>
        <w:t>remita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1"/>
          <w:sz w:val="24"/>
        </w:rPr>
        <w:t>la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pacing w:val="-1"/>
          <w:sz w:val="24"/>
        </w:rPr>
        <w:t>ponencia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pacing w:val="-1"/>
          <w:sz w:val="24"/>
        </w:rPr>
        <w:t>será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pacing w:val="-1"/>
          <w:sz w:val="24"/>
        </w:rPr>
        <w:t>nombrado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con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la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siguiente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estructura:</w:t>
      </w:r>
      <w:r>
        <w:rPr>
          <w:color w:val="212121"/>
          <w:spacing w:val="-51"/>
          <w:sz w:val="24"/>
        </w:rPr>
        <w:t xml:space="preserve"> </w:t>
      </w:r>
      <w:r>
        <w:rPr>
          <w:color w:val="212121"/>
          <w:sz w:val="24"/>
        </w:rPr>
        <w:t>Apellido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del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autor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1,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seguido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“</w:t>
      </w:r>
      <w:r w:rsidR="00FE4C96">
        <w:rPr>
          <w:color w:val="212121"/>
          <w:sz w:val="24"/>
        </w:rPr>
        <w:t>_</w:t>
      </w:r>
      <w:r w:rsidR="00E15665">
        <w:rPr>
          <w:color w:val="212121"/>
          <w:sz w:val="24"/>
        </w:rPr>
        <w:t>CONGRESO</w:t>
      </w:r>
      <w:r>
        <w:rPr>
          <w:color w:val="212121"/>
          <w:sz w:val="24"/>
        </w:rPr>
        <w:t>_20</w:t>
      </w:r>
      <w:r w:rsidR="00E15665">
        <w:rPr>
          <w:color w:val="212121"/>
          <w:sz w:val="24"/>
        </w:rPr>
        <w:t>23</w:t>
      </w:r>
      <w:r>
        <w:rPr>
          <w:color w:val="212121"/>
          <w:sz w:val="24"/>
        </w:rPr>
        <w:t>”,</w:t>
      </w:r>
      <w:r>
        <w:rPr>
          <w:color w:val="212121"/>
          <w:spacing w:val="-5"/>
          <w:sz w:val="24"/>
        </w:rPr>
        <w:t xml:space="preserve"> </w:t>
      </w:r>
      <w:r w:rsidR="00FE4C96">
        <w:rPr>
          <w:color w:val="212121"/>
          <w:spacing w:val="-5"/>
          <w:sz w:val="24"/>
        </w:rPr>
        <w:t xml:space="preserve">y únicamente </w:t>
      </w:r>
      <w:r>
        <w:rPr>
          <w:color w:val="212121"/>
          <w:sz w:val="24"/>
        </w:rPr>
        <w:t>en formato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Word.</w:t>
      </w:r>
    </w:p>
    <w:p w:rsidR="00C753B2" w:rsidRDefault="00C753B2">
      <w:pPr>
        <w:pStyle w:val="Textoindependiente"/>
        <w:spacing w:before="2"/>
        <w:rPr>
          <w:sz w:val="23"/>
        </w:rPr>
      </w:pPr>
    </w:p>
    <w:p w:rsidR="00C753B2" w:rsidRPr="00335E3D" w:rsidRDefault="00C646BA">
      <w:pPr>
        <w:pStyle w:val="Prrafodelista"/>
        <w:numPr>
          <w:ilvl w:val="0"/>
          <w:numId w:val="1"/>
        </w:numPr>
        <w:tabs>
          <w:tab w:val="left" w:pos="952"/>
        </w:tabs>
        <w:spacing w:before="1" w:line="244" w:lineRule="auto"/>
        <w:ind w:firstLine="0"/>
        <w:jc w:val="left"/>
        <w:rPr>
          <w:sz w:val="24"/>
        </w:rPr>
      </w:pPr>
      <w:r>
        <w:rPr>
          <w:color w:val="212121"/>
          <w:sz w:val="24"/>
        </w:rPr>
        <w:t>El</w:t>
      </w:r>
      <w:r>
        <w:rPr>
          <w:color w:val="212121"/>
          <w:spacing w:val="23"/>
          <w:sz w:val="24"/>
        </w:rPr>
        <w:t xml:space="preserve"> </w:t>
      </w:r>
      <w:r>
        <w:rPr>
          <w:color w:val="212121"/>
          <w:sz w:val="24"/>
        </w:rPr>
        <w:t>correo</w:t>
      </w:r>
      <w:r>
        <w:rPr>
          <w:color w:val="212121"/>
          <w:spacing w:val="26"/>
          <w:sz w:val="24"/>
        </w:rPr>
        <w:t xml:space="preserve"> </w:t>
      </w:r>
      <w:r>
        <w:rPr>
          <w:color w:val="212121"/>
          <w:sz w:val="24"/>
        </w:rPr>
        <w:t>en</w:t>
      </w:r>
      <w:r>
        <w:rPr>
          <w:color w:val="212121"/>
          <w:spacing w:val="25"/>
          <w:sz w:val="24"/>
        </w:rPr>
        <w:t xml:space="preserve"> </w:t>
      </w:r>
      <w:r>
        <w:rPr>
          <w:color w:val="212121"/>
          <w:sz w:val="24"/>
        </w:rPr>
        <w:t>que</w:t>
      </w:r>
      <w:r>
        <w:rPr>
          <w:color w:val="212121"/>
          <w:spacing w:val="27"/>
          <w:sz w:val="24"/>
        </w:rPr>
        <w:t xml:space="preserve"> </w:t>
      </w:r>
      <w:r>
        <w:rPr>
          <w:color w:val="212121"/>
          <w:sz w:val="24"/>
        </w:rPr>
        <w:t>se</w:t>
      </w:r>
      <w:r>
        <w:rPr>
          <w:color w:val="212121"/>
          <w:spacing w:val="27"/>
          <w:sz w:val="24"/>
        </w:rPr>
        <w:t xml:space="preserve"> </w:t>
      </w:r>
      <w:r>
        <w:rPr>
          <w:color w:val="212121"/>
          <w:sz w:val="24"/>
        </w:rPr>
        <w:t>remitan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los</w:t>
      </w:r>
      <w:r>
        <w:rPr>
          <w:color w:val="212121"/>
          <w:spacing w:val="33"/>
          <w:sz w:val="24"/>
        </w:rPr>
        <w:t xml:space="preserve"> </w:t>
      </w:r>
      <w:r>
        <w:rPr>
          <w:color w:val="212121"/>
          <w:sz w:val="24"/>
        </w:rPr>
        <w:t>documentos</w:t>
      </w:r>
      <w:r>
        <w:rPr>
          <w:color w:val="212121"/>
          <w:spacing w:val="28"/>
          <w:sz w:val="24"/>
        </w:rPr>
        <w:t xml:space="preserve"> </w:t>
      </w:r>
      <w:r>
        <w:rPr>
          <w:color w:val="212121"/>
          <w:sz w:val="24"/>
        </w:rPr>
        <w:t>llevará</w:t>
      </w:r>
      <w:r>
        <w:rPr>
          <w:color w:val="212121"/>
          <w:spacing w:val="27"/>
          <w:sz w:val="24"/>
        </w:rPr>
        <w:t xml:space="preserve"> </w:t>
      </w:r>
      <w:r>
        <w:rPr>
          <w:color w:val="212121"/>
          <w:sz w:val="24"/>
        </w:rPr>
        <w:t>como</w:t>
      </w:r>
      <w:r>
        <w:rPr>
          <w:color w:val="212121"/>
          <w:spacing w:val="25"/>
          <w:sz w:val="24"/>
        </w:rPr>
        <w:t xml:space="preserve"> </w:t>
      </w:r>
      <w:r>
        <w:rPr>
          <w:color w:val="212121"/>
          <w:sz w:val="24"/>
        </w:rPr>
        <w:t>asunto:</w:t>
      </w:r>
      <w:r>
        <w:rPr>
          <w:color w:val="212121"/>
          <w:spacing w:val="25"/>
          <w:sz w:val="24"/>
        </w:rPr>
        <w:t xml:space="preserve"> </w:t>
      </w:r>
      <w:r>
        <w:rPr>
          <w:color w:val="212121"/>
          <w:sz w:val="24"/>
        </w:rPr>
        <w:t>“Documento</w:t>
      </w:r>
      <w:r>
        <w:rPr>
          <w:color w:val="212121"/>
          <w:spacing w:val="-51"/>
          <w:sz w:val="24"/>
        </w:rPr>
        <w:t xml:space="preserve"> </w:t>
      </w:r>
      <w:r>
        <w:rPr>
          <w:color w:val="212121"/>
          <w:sz w:val="24"/>
        </w:rPr>
        <w:t>extendido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nombre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del autor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principal”.</w:t>
      </w:r>
    </w:p>
    <w:p w:rsidR="00335E3D" w:rsidRPr="00335E3D" w:rsidRDefault="00335E3D" w:rsidP="00335E3D">
      <w:pPr>
        <w:pStyle w:val="Prrafodelista"/>
        <w:rPr>
          <w:sz w:val="24"/>
        </w:rPr>
      </w:pPr>
    </w:p>
    <w:p w:rsidR="00335E3D" w:rsidRDefault="00335E3D">
      <w:pPr>
        <w:pStyle w:val="Prrafodelista"/>
        <w:numPr>
          <w:ilvl w:val="0"/>
          <w:numId w:val="1"/>
        </w:numPr>
        <w:tabs>
          <w:tab w:val="left" w:pos="952"/>
        </w:tabs>
        <w:spacing w:before="1" w:line="244" w:lineRule="auto"/>
        <w:ind w:firstLine="0"/>
        <w:jc w:val="left"/>
        <w:rPr>
          <w:sz w:val="24"/>
        </w:rPr>
      </w:pPr>
      <w:r>
        <w:rPr>
          <w:sz w:val="24"/>
        </w:rPr>
        <w:t xml:space="preserve"> Todos los documentos que se </w:t>
      </w:r>
      <w:r w:rsidR="00C646BA">
        <w:rPr>
          <w:sz w:val="24"/>
        </w:rPr>
        <w:t>publicarán</w:t>
      </w:r>
      <w:r>
        <w:rPr>
          <w:sz w:val="24"/>
        </w:rPr>
        <w:t xml:space="preserve"> pasarán por el proceso de revisión doble ciego, y demás requisitos propios del Fondo Editorial CIIDIES.</w:t>
      </w:r>
    </w:p>
    <w:p w:rsidR="00C753B2" w:rsidRDefault="00C753B2">
      <w:pPr>
        <w:pStyle w:val="Textoindependiente"/>
        <w:spacing w:before="6"/>
        <w:rPr>
          <w:sz w:val="21"/>
        </w:rPr>
      </w:pPr>
    </w:p>
    <w:p w:rsidR="00C753B2" w:rsidRPr="00FE4C96" w:rsidRDefault="00C646BA">
      <w:pPr>
        <w:pStyle w:val="Prrafodelista"/>
        <w:numPr>
          <w:ilvl w:val="0"/>
          <w:numId w:val="1"/>
        </w:numPr>
        <w:tabs>
          <w:tab w:val="left" w:pos="952"/>
        </w:tabs>
        <w:spacing w:line="244" w:lineRule="auto"/>
        <w:ind w:right="114" w:firstLine="0"/>
        <w:jc w:val="left"/>
        <w:rPr>
          <w:sz w:val="24"/>
        </w:rPr>
      </w:pPr>
      <w:r w:rsidRPr="00FE4C96">
        <w:rPr>
          <w:color w:val="212121"/>
          <w:sz w:val="24"/>
        </w:rPr>
        <w:t>Solo</w:t>
      </w:r>
      <w:r w:rsidRPr="00FE4C96">
        <w:rPr>
          <w:color w:val="212121"/>
          <w:spacing w:val="-7"/>
          <w:sz w:val="24"/>
        </w:rPr>
        <w:t xml:space="preserve"> </w:t>
      </w:r>
      <w:r w:rsidRPr="00FE4C96">
        <w:rPr>
          <w:color w:val="212121"/>
          <w:sz w:val="24"/>
        </w:rPr>
        <w:t>se</w:t>
      </w:r>
      <w:r w:rsidRPr="00FE4C96">
        <w:rPr>
          <w:color w:val="212121"/>
          <w:spacing w:val="-3"/>
          <w:sz w:val="24"/>
        </w:rPr>
        <w:t xml:space="preserve"> </w:t>
      </w:r>
      <w:r w:rsidRPr="00FE4C96">
        <w:rPr>
          <w:color w:val="212121"/>
          <w:sz w:val="24"/>
        </w:rPr>
        <w:t>recibirán</w:t>
      </w:r>
      <w:r w:rsidRPr="00FE4C96">
        <w:rPr>
          <w:color w:val="212121"/>
          <w:spacing w:val="-6"/>
          <w:sz w:val="24"/>
        </w:rPr>
        <w:t xml:space="preserve"> </w:t>
      </w:r>
      <w:r w:rsidRPr="00FE4C96">
        <w:rPr>
          <w:color w:val="212121"/>
          <w:sz w:val="24"/>
        </w:rPr>
        <w:t>documentos</w:t>
      </w:r>
      <w:r w:rsidRPr="00FE4C96">
        <w:rPr>
          <w:color w:val="212121"/>
          <w:spacing w:val="-3"/>
          <w:sz w:val="24"/>
        </w:rPr>
        <w:t xml:space="preserve"> </w:t>
      </w:r>
      <w:r w:rsidRPr="00FE4C96">
        <w:rPr>
          <w:color w:val="212121"/>
          <w:sz w:val="24"/>
        </w:rPr>
        <w:t>en</w:t>
      </w:r>
      <w:r w:rsidRPr="00FE4C96">
        <w:rPr>
          <w:color w:val="212121"/>
          <w:spacing w:val="-5"/>
          <w:sz w:val="24"/>
        </w:rPr>
        <w:t xml:space="preserve"> </w:t>
      </w:r>
      <w:r w:rsidRPr="00FE4C96">
        <w:rPr>
          <w:color w:val="212121"/>
          <w:sz w:val="24"/>
        </w:rPr>
        <w:t>el</w:t>
      </w:r>
      <w:r w:rsidRPr="00FE4C96">
        <w:rPr>
          <w:color w:val="212121"/>
          <w:spacing w:val="-6"/>
          <w:sz w:val="24"/>
        </w:rPr>
        <w:t xml:space="preserve"> </w:t>
      </w:r>
      <w:r w:rsidRPr="00FE4C96">
        <w:rPr>
          <w:color w:val="212121"/>
          <w:sz w:val="24"/>
        </w:rPr>
        <w:t>correo</w:t>
      </w:r>
      <w:r w:rsidRPr="00FE4C96">
        <w:rPr>
          <w:color w:val="0462C1"/>
          <w:spacing w:val="-4"/>
          <w:sz w:val="24"/>
        </w:rPr>
        <w:t xml:space="preserve"> </w:t>
      </w:r>
      <w:hyperlink r:id="rId5" w:history="1">
        <w:r w:rsidR="00B147F6" w:rsidRPr="00A13836">
          <w:rPr>
            <w:rStyle w:val="Hipervnculo"/>
            <w:spacing w:val="-4"/>
            <w:sz w:val="24"/>
          </w:rPr>
          <w:t>fondoeditorial@ciidies.org</w:t>
        </w:r>
      </w:hyperlink>
      <w:r w:rsidR="00FE4C96">
        <w:rPr>
          <w:color w:val="0462C1"/>
          <w:spacing w:val="-4"/>
          <w:sz w:val="24"/>
        </w:rPr>
        <w:t xml:space="preserve"> </w:t>
      </w:r>
      <w:r w:rsidRPr="00FE4C96">
        <w:rPr>
          <w:color w:val="212121"/>
          <w:sz w:val="24"/>
        </w:rPr>
        <w:t>en</w:t>
      </w:r>
      <w:r w:rsidRPr="00FE4C96">
        <w:rPr>
          <w:color w:val="212121"/>
          <w:spacing w:val="-5"/>
          <w:sz w:val="24"/>
        </w:rPr>
        <w:t xml:space="preserve"> </w:t>
      </w:r>
      <w:r w:rsidRPr="00FE4C96">
        <w:rPr>
          <w:color w:val="212121"/>
          <w:sz w:val="24"/>
        </w:rPr>
        <w:t>las</w:t>
      </w:r>
      <w:r w:rsidRPr="00FE4C96">
        <w:rPr>
          <w:color w:val="212121"/>
          <w:spacing w:val="-3"/>
          <w:sz w:val="24"/>
        </w:rPr>
        <w:t xml:space="preserve"> </w:t>
      </w:r>
      <w:r w:rsidRPr="00FE4C96">
        <w:rPr>
          <w:color w:val="212121"/>
          <w:sz w:val="24"/>
        </w:rPr>
        <w:t>fechas</w:t>
      </w:r>
      <w:r w:rsidRPr="00FE4C96">
        <w:rPr>
          <w:color w:val="212121"/>
          <w:spacing w:val="-2"/>
          <w:sz w:val="24"/>
        </w:rPr>
        <w:t xml:space="preserve"> </w:t>
      </w:r>
      <w:r w:rsidRPr="00FE4C96">
        <w:rPr>
          <w:color w:val="212121"/>
          <w:sz w:val="24"/>
        </w:rPr>
        <w:t>que</w:t>
      </w:r>
      <w:r w:rsidRPr="00FE4C96">
        <w:rPr>
          <w:color w:val="212121"/>
          <w:spacing w:val="-4"/>
          <w:sz w:val="24"/>
        </w:rPr>
        <w:t xml:space="preserve"> </w:t>
      </w:r>
      <w:r w:rsidRPr="00FE4C96">
        <w:rPr>
          <w:color w:val="212121"/>
          <w:sz w:val="24"/>
        </w:rPr>
        <w:t>se</w:t>
      </w:r>
      <w:r w:rsidRPr="00FE4C96">
        <w:rPr>
          <w:color w:val="212121"/>
          <w:spacing w:val="-51"/>
          <w:sz w:val="24"/>
        </w:rPr>
        <w:t xml:space="preserve"> </w:t>
      </w:r>
      <w:r w:rsidRPr="00FE4C96">
        <w:rPr>
          <w:color w:val="212121"/>
          <w:sz w:val="24"/>
        </w:rPr>
        <w:t>presentan</w:t>
      </w:r>
      <w:r w:rsidRPr="00FE4C96">
        <w:rPr>
          <w:color w:val="212121"/>
          <w:spacing w:val="-4"/>
          <w:sz w:val="24"/>
        </w:rPr>
        <w:t xml:space="preserve"> </w:t>
      </w:r>
      <w:r w:rsidRPr="00FE4C96">
        <w:rPr>
          <w:color w:val="212121"/>
          <w:sz w:val="24"/>
        </w:rPr>
        <w:t>a</w:t>
      </w:r>
      <w:r w:rsidRPr="00FE4C96">
        <w:rPr>
          <w:color w:val="212121"/>
          <w:spacing w:val="-2"/>
          <w:sz w:val="24"/>
        </w:rPr>
        <w:t xml:space="preserve"> </w:t>
      </w:r>
      <w:r w:rsidRPr="00FE4C96">
        <w:rPr>
          <w:color w:val="212121"/>
          <w:sz w:val="24"/>
        </w:rPr>
        <w:t>continuación:</w:t>
      </w:r>
    </w:p>
    <w:p w:rsidR="00C753B2" w:rsidRDefault="00C753B2">
      <w:pPr>
        <w:pStyle w:val="Textoindependiente"/>
        <w:spacing w:before="3" w:after="1"/>
        <w:rPr>
          <w:sz w:val="23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5426"/>
      </w:tblGrid>
      <w:tr w:rsidR="00D9089A">
        <w:trPr>
          <w:trHeight w:val="455"/>
        </w:trPr>
        <w:tc>
          <w:tcPr>
            <w:tcW w:w="3112" w:type="dxa"/>
          </w:tcPr>
          <w:p w:rsidR="00D9089A" w:rsidRDefault="00D9089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3C0368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 w:rsidR="003C0368">
              <w:rPr>
                <w:sz w:val="24"/>
              </w:rPr>
              <w:t xml:space="preserve">yo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C0368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</w:p>
        </w:tc>
        <w:tc>
          <w:tcPr>
            <w:tcW w:w="5426" w:type="dxa"/>
          </w:tcPr>
          <w:p w:rsidR="00D9089A" w:rsidRDefault="00D9089A" w:rsidP="00C95E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Plazo máximo para la presentación de documentos al correo </w:t>
            </w:r>
            <w:hyperlink r:id="rId6" w:history="1">
              <w:r w:rsidR="003C0368" w:rsidRPr="00A13836">
                <w:rPr>
                  <w:rStyle w:val="Hipervnculo"/>
                  <w:sz w:val="24"/>
                </w:rPr>
                <w:t>fondoeditorial@ciidies.org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C753B2">
        <w:trPr>
          <w:trHeight w:val="743"/>
        </w:trPr>
        <w:tc>
          <w:tcPr>
            <w:tcW w:w="3112" w:type="dxa"/>
          </w:tcPr>
          <w:p w:rsidR="00C753B2" w:rsidRDefault="00FE4C96">
            <w:pPr>
              <w:pStyle w:val="TableParagraph"/>
              <w:spacing w:before="145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3C0368">
              <w:rPr>
                <w:sz w:val="24"/>
              </w:rPr>
              <w:t>7</w:t>
            </w:r>
            <w:r w:rsidR="00C646BA">
              <w:rPr>
                <w:spacing w:val="-6"/>
                <w:sz w:val="24"/>
              </w:rPr>
              <w:t xml:space="preserve"> </w:t>
            </w:r>
            <w:r w:rsidR="00C646BA">
              <w:rPr>
                <w:sz w:val="24"/>
              </w:rPr>
              <w:t>de</w:t>
            </w:r>
            <w:r w:rsidR="00C646BA">
              <w:rPr>
                <w:spacing w:val="-2"/>
                <w:sz w:val="24"/>
              </w:rPr>
              <w:t xml:space="preserve"> </w:t>
            </w:r>
            <w:r w:rsidR="00C646BA">
              <w:rPr>
                <w:sz w:val="24"/>
              </w:rPr>
              <w:t>ma</w:t>
            </w:r>
            <w:r w:rsidR="003C0368">
              <w:rPr>
                <w:sz w:val="24"/>
              </w:rPr>
              <w:t>yo</w:t>
            </w:r>
            <w:r w:rsidR="00C646BA">
              <w:rPr>
                <w:spacing w:val="-6"/>
                <w:sz w:val="24"/>
              </w:rPr>
              <w:t xml:space="preserve"> </w:t>
            </w:r>
            <w:r w:rsidR="00C646BA">
              <w:rPr>
                <w:sz w:val="24"/>
              </w:rPr>
              <w:t>de</w:t>
            </w:r>
            <w:r w:rsidR="00C646BA">
              <w:rPr>
                <w:spacing w:val="2"/>
                <w:sz w:val="24"/>
              </w:rPr>
              <w:t xml:space="preserve"> </w:t>
            </w:r>
            <w:r w:rsidR="00C646BA">
              <w:rPr>
                <w:sz w:val="24"/>
              </w:rPr>
              <w:t>20</w:t>
            </w:r>
            <w:r>
              <w:rPr>
                <w:sz w:val="24"/>
              </w:rPr>
              <w:t>2</w:t>
            </w:r>
            <w:r w:rsidR="003C0368">
              <w:rPr>
                <w:sz w:val="24"/>
              </w:rPr>
              <w:t>4</w:t>
            </w:r>
            <w:r w:rsidR="00C646BA">
              <w:rPr>
                <w:sz w:val="24"/>
              </w:rPr>
              <w:t>:</w:t>
            </w:r>
          </w:p>
        </w:tc>
        <w:tc>
          <w:tcPr>
            <w:tcW w:w="5426" w:type="dxa"/>
          </w:tcPr>
          <w:p w:rsidR="00C753B2" w:rsidRDefault="003C03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Evaluación inicial por parte del fondo editorial CIIDIES</w:t>
            </w:r>
            <w:r w:rsidR="00D9089A">
              <w:rPr>
                <w:sz w:val="24"/>
              </w:rPr>
              <w:t xml:space="preserve"> </w:t>
            </w:r>
          </w:p>
        </w:tc>
      </w:tr>
      <w:tr w:rsidR="00C753B2">
        <w:trPr>
          <w:trHeight w:val="748"/>
        </w:trPr>
        <w:tc>
          <w:tcPr>
            <w:tcW w:w="3112" w:type="dxa"/>
          </w:tcPr>
          <w:p w:rsidR="00C753B2" w:rsidRDefault="00FE4C96">
            <w:pPr>
              <w:pStyle w:val="TableParagraph"/>
              <w:spacing w:before="150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3C0368">
              <w:rPr>
                <w:sz w:val="24"/>
              </w:rPr>
              <w:t>0</w:t>
            </w:r>
            <w:r>
              <w:rPr>
                <w:sz w:val="24"/>
              </w:rPr>
              <w:t xml:space="preserve"> de m</w:t>
            </w:r>
            <w:r w:rsidR="003C0368">
              <w:rPr>
                <w:sz w:val="24"/>
              </w:rPr>
              <w:t>ayo</w:t>
            </w:r>
            <w:r>
              <w:rPr>
                <w:sz w:val="24"/>
              </w:rPr>
              <w:t xml:space="preserve"> </w:t>
            </w:r>
            <w:r w:rsidR="00C646BA">
              <w:rPr>
                <w:sz w:val="24"/>
              </w:rPr>
              <w:t>de</w:t>
            </w:r>
            <w:r w:rsidR="00C646BA">
              <w:rPr>
                <w:spacing w:val="-3"/>
                <w:sz w:val="24"/>
              </w:rPr>
              <w:t xml:space="preserve"> </w:t>
            </w:r>
            <w:r w:rsidR="00C646BA">
              <w:rPr>
                <w:sz w:val="24"/>
              </w:rPr>
              <w:t>20</w:t>
            </w:r>
            <w:r>
              <w:rPr>
                <w:sz w:val="24"/>
              </w:rPr>
              <w:t>2</w:t>
            </w:r>
            <w:r w:rsidR="003C0368">
              <w:rPr>
                <w:sz w:val="24"/>
              </w:rPr>
              <w:t>4</w:t>
            </w:r>
            <w:r w:rsidR="00C646BA">
              <w:rPr>
                <w:sz w:val="24"/>
              </w:rPr>
              <w:t>:</w:t>
            </w:r>
          </w:p>
        </w:tc>
        <w:tc>
          <w:tcPr>
            <w:tcW w:w="5426" w:type="dxa"/>
          </w:tcPr>
          <w:p w:rsidR="00FE4C96" w:rsidRDefault="003C0368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Remisión de documentos aprobados para evaluación por pares doble ciego</w:t>
            </w:r>
          </w:p>
        </w:tc>
      </w:tr>
      <w:tr w:rsidR="00C753B2" w:rsidTr="00FE4C96">
        <w:trPr>
          <w:trHeight w:val="574"/>
        </w:trPr>
        <w:tc>
          <w:tcPr>
            <w:tcW w:w="3112" w:type="dxa"/>
          </w:tcPr>
          <w:p w:rsidR="00C753B2" w:rsidRDefault="003C0368">
            <w:pPr>
              <w:pStyle w:val="TableParagraph"/>
              <w:spacing w:before="145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14</w:t>
            </w:r>
            <w:r w:rsidR="00C646BA">
              <w:rPr>
                <w:spacing w:val="-6"/>
                <w:sz w:val="24"/>
              </w:rPr>
              <w:t xml:space="preserve"> </w:t>
            </w:r>
            <w:r w:rsidR="00C646BA">
              <w:rPr>
                <w:sz w:val="24"/>
              </w:rPr>
              <w:t>de</w:t>
            </w:r>
            <w:r w:rsidR="00C646BA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junio</w:t>
            </w:r>
            <w:r w:rsidR="00C646BA">
              <w:rPr>
                <w:sz w:val="24"/>
              </w:rPr>
              <w:t xml:space="preserve"> de</w:t>
            </w:r>
            <w:r w:rsidR="00C646BA">
              <w:rPr>
                <w:spacing w:val="-3"/>
                <w:sz w:val="24"/>
              </w:rPr>
              <w:t xml:space="preserve"> </w:t>
            </w:r>
            <w:r w:rsidR="00C646BA">
              <w:rPr>
                <w:sz w:val="24"/>
              </w:rPr>
              <w:t>20</w:t>
            </w:r>
            <w:r w:rsidR="00FE4C96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 w:rsidR="00C646BA">
              <w:rPr>
                <w:sz w:val="24"/>
              </w:rPr>
              <w:t>:</w:t>
            </w:r>
          </w:p>
        </w:tc>
        <w:tc>
          <w:tcPr>
            <w:tcW w:w="5426" w:type="dxa"/>
            <w:vAlign w:val="center"/>
          </w:tcPr>
          <w:p w:rsidR="00C753B2" w:rsidRDefault="003C0368" w:rsidP="00FE4C9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Evaluación de pares y entrega para posibles correcciones</w:t>
            </w:r>
          </w:p>
        </w:tc>
      </w:tr>
      <w:tr w:rsidR="00C753B2">
        <w:trPr>
          <w:trHeight w:val="455"/>
        </w:trPr>
        <w:tc>
          <w:tcPr>
            <w:tcW w:w="3112" w:type="dxa"/>
          </w:tcPr>
          <w:p w:rsidR="00C753B2" w:rsidRDefault="00FE4C96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3C0368">
              <w:rPr>
                <w:sz w:val="24"/>
              </w:rPr>
              <w:t>0</w:t>
            </w:r>
            <w:r>
              <w:rPr>
                <w:sz w:val="24"/>
              </w:rPr>
              <w:t xml:space="preserve"> de </w:t>
            </w:r>
            <w:r w:rsidR="003C0368">
              <w:rPr>
                <w:sz w:val="24"/>
              </w:rPr>
              <w:t>junio</w:t>
            </w:r>
            <w:r>
              <w:rPr>
                <w:sz w:val="24"/>
              </w:rPr>
              <w:t xml:space="preserve"> </w:t>
            </w:r>
            <w:r w:rsidR="00C646BA">
              <w:rPr>
                <w:sz w:val="24"/>
              </w:rPr>
              <w:t>de</w:t>
            </w:r>
            <w:r w:rsidR="00C646BA">
              <w:rPr>
                <w:spacing w:val="-4"/>
                <w:sz w:val="24"/>
              </w:rPr>
              <w:t xml:space="preserve"> </w:t>
            </w:r>
            <w:r w:rsidR="00C646BA">
              <w:rPr>
                <w:sz w:val="24"/>
              </w:rPr>
              <w:t>20</w:t>
            </w:r>
            <w:r>
              <w:rPr>
                <w:sz w:val="24"/>
              </w:rPr>
              <w:t>2</w:t>
            </w:r>
            <w:r w:rsidR="003C0368">
              <w:rPr>
                <w:sz w:val="24"/>
              </w:rPr>
              <w:t>4</w:t>
            </w:r>
            <w:r w:rsidR="00C646BA">
              <w:rPr>
                <w:sz w:val="24"/>
              </w:rPr>
              <w:t>:</w:t>
            </w:r>
          </w:p>
        </w:tc>
        <w:tc>
          <w:tcPr>
            <w:tcW w:w="5426" w:type="dxa"/>
          </w:tcPr>
          <w:p w:rsidR="00C753B2" w:rsidRDefault="00FE4C9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P</w:t>
            </w:r>
            <w:r w:rsidR="00C646BA">
              <w:rPr>
                <w:sz w:val="24"/>
              </w:rPr>
              <w:t>ublicación</w:t>
            </w:r>
            <w:r w:rsidR="00D9089A">
              <w:rPr>
                <w:sz w:val="24"/>
              </w:rPr>
              <w:t xml:space="preserve"> de la obra</w:t>
            </w:r>
            <w:r w:rsidR="00335E3D">
              <w:rPr>
                <w:sz w:val="24"/>
              </w:rPr>
              <w:t xml:space="preserve"> con ISBN y DOI</w:t>
            </w:r>
          </w:p>
        </w:tc>
      </w:tr>
    </w:tbl>
    <w:p w:rsidR="00C753B2" w:rsidRDefault="00C753B2">
      <w:pPr>
        <w:pStyle w:val="Textoindependiente"/>
      </w:pPr>
    </w:p>
    <w:p w:rsidR="00C753B2" w:rsidRDefault="00C646BA">
      <w:pPr>
        <w:pStyle w:val="Textoindependiente"/>
        <w:spacing w:before="163"/>
        <w:ind w:left="119" w:right="27"/>
      </w:pPr>
      <w:r>
        <w:rPr>
          <w:color w:val="212121"/>
        </w:rPr>
        <w:t>Otros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detalles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adicionales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pueden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identificarse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plantilla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5"/>
        </w:rPr>
        <w:t xml:space="preserve"> </w:t>
      </w:r>
      <w:r w:rsidR="003C0368">
        <w:rPr>
          <w:color w:val="212121"/>
          <w:spacing w:val="15"/>
        </w:rPr>
        <w:t xml:space="preserve">capítulos de libro dispuesta en la página del fondo, </w:t>
      </w:r>
      <w:bookmarkStart w:id="0" w:name="_GoBack"/>
      <w:bookmarkEnd w:id="0"/>
      <w:r>
        <w:rPr>
          <w:color w:val="212121"/>
        </w:rPr>
        <w:t>la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cual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51"/>
        </w:rPr>
        <w:t xml:space="preserve"> </w:t>
      </w:r>
      <w:r>
        <w:rPr>
          <w:color w:val="212121"/>
        </w:rPr>
        <w:t>recomienda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trabajar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sin realizar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modificaciones a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formato.</w:t>
      </w:r>
    </w:p>
    <w:p w:rsidR="00C753B2" w:rsidRDefault="00C753B2">
      <w:pPr>
        <w:pStyle w:val="Textoindependiente"/>
        <w:spacing w:before="4"/>
        <w:rPr>
          <w:sz w:val="26"/>
        </w:rPr>
      </w:pPr>
    </w:p>
    <w:p w:rsidR="003C0368" w:rsidRDefault="003C0368">
      <w:pPr>
        <w:rPr>
          <w:sz w:val="26"/>
          <w:szCs w:val="24"/>
        </w:rPr>
      </w:pPr>
      <w:r>
        <w:rPr>
          <w:sz w:val="26"/>
        </w:rPr>
        <w:br w:type="page"/>
      </w:r>
    </w:p>
    <w:p w:rsidR="00C646BA" w:rsidRDefault="00C646BA">
      <w:pPr>
        <w:pStyle w:val="Textoindependiente"/>
        <w:spacing w:before="4"/>
        <w:rPr>
          <w:sz w:val="26"/>
        </w:rPr>
      </w:pPr>
    </w:p>
    <w:p w:rsidR="00C753B2" w:rsidRDefault="00C646BA">
      <w:pPr>
        <w:pStyle w:val="Textoindependiente"/>
        <w:ind w:left="119" w:right="27"/>
      </w:pPr>
      <w:r>
        <w:rPr>
          <w:color w:val="666666"/>
        </w:rPr>
        <w:t>Puede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consultarse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mayor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información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sobre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normativa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publicaciones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derechos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51"/>
        </w:rPr>
        <w:t xml:space="preserve"> </w:t>
      </w:r>
      <w:r>
        <w:rPr>
          <w:color w:val="666666"/>
        </w:rPr>
        <w:t>autor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en:</w:t>
      </w:r>
    </w:p>
    <w:p w:rsidR="00C753B2" w:rsidRDefault="00C646BA">
      <w:pPr>
        <w:pStyle w:val="Textoindependiente"/>
        <w:spacing w:before="158"/>
        <w:ind w:left="119" w:right="27"/>
      </w:pPr>
      <w:r>
        <w:rPr>
          <w:color w:val="666666"/>
        </w:rPr>
        <w:t>Centro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Regional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el Fomento del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Libro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en América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Latina,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Caribe,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España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Portugal.</w:t>
      </w:r>
      <w:r>
        <w:rPr>
          <w:color w:val="666666"/>
          <w:spacing w:val="-52"/>
        </w:rPr>
        <w:t xml:space="preserve"> </w:t>
      </w:r>
      <w:r>
        <w:rPr>
          <w:color w:val="666666"/>
        </w:rPr>
        <w:t>(2008).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Glosario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términos. Bogotá,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Colombia: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CERLALC. Recuperado</w:t>
      </w:r>
    </w:p>
    <w:p w:rsidR="00C753B2" w:rsidRDefault="00C646BA">
      <w:pPr>
        <w:pStyle w:val="Textoindependiente"/>
        <w:ind w:left="119"/>
      </w:pPr>
      <w:r>
        <w:rPr>
          <w:color w:val="666666"/>
          <w:spacing w:val="-1"/>
        </w:rPr>
        <w:t>de</w:t>
      </w:r>
      <w:r>
        <w:rPr>
          <w:color w:val="666666"/>
          <w:spacing w:val="11"/>
        </w:rPr>
        <w:t xml:space="preserve"> </w:t>
      </w:r>
      <w:hyperlink r:id="rId7">
        <w:r>
          <w:rPr>
            <w:color w:val="1154CC"/>
            <w:spacing w:val="-1"/>
            <w:u w:val="single" w:color="1154CC"/>
          </w:rPr>
          <w:t>http://www.cerlalc.org/secciones/libro_desarrollo/Glosario_Edicion.pdf</w:t>
        </w:r>
      </w:hyperlink>
    </w:p>
    <w:p w:rsidR="00C753B2" w:rsidRDefault="00C646BA">
      <w:pPr>
        <w:pStyle w:val="Textoindependiente"/>
        <w:spacing w:before="158"/>
        <w:ind w:left="119" w:right="247"/>
      </w:pPr>
      <w:r>
        <w:rPr>
          <w:color w:val="666666"/>
        </w:rPr>
        <w:t>Dirección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Nacional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Derechos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Autor.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(s.f.).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Glosario.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Bogotá,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Colombia.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Recuperado</w:t>
      </w:r>
      <w:r>
        <w:rPr>
          <w:color w:val="666666"/>
          <w:spacing w:val="-52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2"/>
        </w:rPr>
        <w:t xml:space="preserve"> </w:t>
      </w:r>
      <w:hyperlink r:id="rId8">
        <w:r>
          <w:rPr>
            <w:color w:val="1154CC"/>
            <w:u w:val="single" w:color="1154CC"/>
          </w:rPr>
          <w:t>http://www.derechodeautor.gov.co/o-s1</w:t>
        </w:r>
      </w:hyperlink>
    </w:p>
    <w:p w:rsidR="00C753B2" w:rsidRDefault="00C753B2">
      <w:pPr>
        <w:pStyle w:val="Textoindependiente"/>
        <w:rPr>
          <w:sz w:val="20"/>
        </w:rPr>
      </w:pPr>
    </w:p>
    <w:sectPr w:rsidR="00C753B2" w:rsidSect="00C646BA">
      <w:pgSz w:w="12240" w:h="15840"/>
      <w:pgMar w:top="1380" w:right="1580" w:bottom="709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B0237"/>
    <w:multiLevelType w:val="hybridMultilevel"/>
    <w:tmpl w:val="2904C734"/>
    <w:lvl w:ilvl="0" w:tplc="906C2588">
      <w:numFmt w:val="bullet"/>
      <w:lvlText w:val=""/>
      <w:lvlJc w:val="left"/>
      <w:pPr>
        <w:ind w:left="840" w:hanging="173"/>
      </w:pPr>
      <w:rPr>
        <w:rFonts w:ascii="Symbol" w:eastAsia="Symbol" w:hAnsi="Symbol" w:cs="Symbol" w:hint="default"/>
        <w:color w:val="212121"/>
        <w:w w:val="100"/>
        <w:sz w:val="24"/>
        <w:szCs w:val="24"/>
        <w:lang w:val="es-ES" w:eastAsia="en-US" w:bidi="ar-SA"/>
      </w:rPr>
    </w:lvl>
    <w:lvl w:ilvl="1" w:tplc="363ABA26">
      <w:numFmt w:val="bullet"/>
      <w:lvlText w:val="•"/>
      <w:lvlJc w:val="left"/>
      <w:pPr>
        <w:ind w:left="1664" w:hanging="173"/>
      </w:pPr>
      <w:rPr>
        <w:rFonts w:hint="default"/>
        <w:lang w:val="es-ES" w:eastAsia="en-US" w:bidi="ar-SA"/>
      </w:rPr>
    </w:lvl>
    <w:lvl w:ilvl="2" w:tplc="D1DA4412">
      <w:numFmt w:val="bullet"/>
      <w:lvlText w:val="•"/>
      <w:lvlJc w:val="left"/>
      <w:pPr>
        <w:ind w:left="2488" w:hanging="173"/>
      </w:pPr>
      <w:rPr>
        <w:rFonts w:hint="default"/>
        <w:lang w:val="es-ES" w:eastAsia="en-US" w:bidi="ar-SA"/>
      </w:rPr>
    </w:lvl>
    <w:lvl w:ilvl="3" w:tplc="BDF2781C">
      <w:numFmt w:val="bullet"/>
      <w:lvlText w:val="•"/>
      <w:lvlJc w:val="left"/>
      <w:pPr>
        <w:ind w:left="3312" w:hanging="173"/>
      </w:pPr>
      <w:rPr>
        <w:rFonts w:hint="default"/>
        <w:lang w:val="es-ES" w:eastAsia="en-US" w:bidi="ar-SA"/>
      </w:rPr>
    </w:lvl>
    <w:lvl w:ilvl="4" w:tplc="28FA5DAC">
      <w:numFmt w:val="bullet"/>
      <w:lvlText w:val="•"/>
      <w:lvlJc w:val="left"/>
      <w:pPr>
        <w:ind w:left="4136" w:hanging="173"/>
      </w:pPr>
      <w:rPr>
        <w:rFonts w:hint="default"/>
        <w:lang w:val="es-ES" w:eastAsia="en-US" w:bidi="ar-SA"/>
      </w:rPr>
    </w:lvl>
    <w:lvl w:ilvl="5" w:tplc="FFECB42E">
      <w:numFmt w:val="bullet"/>
      <w:lvlText w:val="•"/>
      <w:lvlJc w:val="left"/>
      <w:pPr>
        <w:ind w:left="4960" w:hanging="173"/>
      </w:pPr>
      <w:rPr>
        <w:rFonts w:hint="default"/>
        <w:lang w:val="es-ES" w:eastAsia="en-US" w:bidi="ar-SA"/>
      </w:rPr>
    </w:lvl>
    <w:lvl w:ilvl="6" w:tplc="CE4CAF74">
      <w:numFmt w:val="bullet"/>
      <w:lvlText w:val="•"/>
      <w:lvlJc w:val="left"/>
      <w:pPr>
        <w:ind w:left="5784" w:hanging="173"/>
      </w:pPr>
      <w:rPr>
        <w:rFonts w:hint="default"/>
        <w:lang w:val="es-ES" w:eastAsia="en-US" w:bidi="ar-SA"/>
      </w:rPr>
    </w:lvl>
    <w:lvl w:ilvl="7" w:tplc="707A90F6">
      <w:numFmt w:val="bullet"/>
      <w:lvlText w:val="•"/>
      <w:lvlJc w:val="left"/>
      <w:pPr>
        <w:ind w:left="6608" w:hanging="173"/>
      </w:pPr>
      <w:rPr>
        <w:rFonts w:hint="default"/>
        <w:lang w:val="es-ES" w:eastAsia="en-US" w:bidi="ar-SA"/>
      </w:rPr>
    </w:lvl>
    <w:lvl w:ilvl="8" w:tplc="CCFEDFCE">
      <w:numFmt w:val="bullet"/>
      <w:lvlText w:val="•"/>
      <w:lvlJc w:val="left"/>
      <w:pPr>
        <w:ind w:left="7432" w:hanging="17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B2"/>
    <w:rsid w:val="001D3B80"/>
    <w:rsid w:val="00277A57"/>
    <w:rsid w:val="00335E3D"/>
    <w:rsid w:val="0035165A"/>
    <w:rsid w:val="003C0368"/>
    <w:rsid w:val="007C0371"/>
    <w:rsid w:val="00B147F6"/>
    <w:rsid w:val="00C646BA"/>
    <w:rsid w:val="00C753B2"/>
    <w:rsid w:val="00C95E73"/>
    <w:rsid w:val="00D9089A"/>
    <w:rsid w:val="00DC7873"/>
    <w:rsid w:val="00E15665"/>
    <w:rsid w:val="00F14280"/>
    <w:rsid w:val="00F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7145"/>
  <w15:docId w15:val="{916E5810-40AC-4580-B641-8E276F8B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5"/>
      <w:ind w:left="1782" w:right="178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840" w:right="1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</w:style>
  <w:style w:type="character" w:styleId="Hipervnculo">
    <w:name w:val="Hyperlink"/>
    <w:basedOn w:val="Fuentedeprrafopredeter"/>
    <w:uiPriority w:val="99"/>
    <w:unhideWhenUsed/>
    <w:rsid w:val="00FE4C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echodeautor.gov.co/o-s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rlalc.org/secciones/libro_desarrollo/Glosario_Edic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oeditorial@ciidies.org" TargetMode="External"/><Relationship Id="rId5" Type="http://schemas.openxmlformats.org/officeDocument/2006/relationships/hyperlink" Target="mailto:fondoeditorial@ciidie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Eliana Aristizabal velasquez</dc:creator>
  <cp:lastModifiedBy>Monica Eliana Aristizabal Velasquez</cp:lastModifiedBy>
  <cp:revision>4</cp:revision>
  <dcterms:created xsi:type="dcterms:W3CDTF">2024-04-01T20:26:00Z</dcterms:created>
  <dcterms:modified xsi:type="dcterms:W3CDTF">2024-04-01T20:41:00Z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2023-01-12T00:00:00Z</vt:filetime>
  </property>
</Properties>
</file>